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12443" w14:textId="537BDED6" w:rsidR="00B82C87" w:rsidRDefault="007E0FF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432E18" wp14:editId="20D62453">
            <wp:simplePos x="0" y="0"/>
            <wp:positionH relativeFrom="column">
              <wp:posOffset>-249555</wp:posOffset>
            </wp:positionH>
            <wp:positionV relativeFrom="paragraph">
              <wp:posOffset>346710</wp:posOffset>
            </wp:positionV>
            <wp:extent cx="5940425" cy="3341370"/>
            <wp:effectExtent l="0" t="0" r="3175" b="0"/>
            <wp:wrapTopAndBottom/>
            <wp:docPr id="1158263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63052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</w:t>
      </w:r>
      <w:r>
        <w:rPr>
          <w:sz w:val="28"/>
          <w:szCs w:val="28"/>
        </w:rPr>
        <w:t>Главная страница</w:t>
      </w:r>
    </w:p>
    <w:p w14:paraId="35668863" w14:textId="120135DB" w:rsidR="007E0FFD" w:rsidRDefault="007E0FFD">
      <w:pPr>
        <w:rPr>
          <w:sz w:val="28"/>
          <w:szCs w:val="28"/>
        </w:rPr>
      </w:pPr>
    </w:p>
    <w:p w14:paraId="45F998C0" w14:textId="66417C58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На ней расположены, основные навигационные кнопки и разделы.</w:t>
      </w:r>
    </w:p>
    <w:p w14:paraId="2557C0E5" w14:textId="77777777" w:rsidR="007E0FFD" w:rsidRDefault="007E0FFD">
      <w:pPr>
        <w:rPr>
          <w:sz w:val="28"/>
          <w:szCs w:val="28"/>
        </w:rPr>
      </w:pPr>
    </w:p>
    <w:p w14:paraId="26B64856" w14:textId="3A01DA4B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2. Выпадающее меню</w:t>
      </w:r>
    </w:p>
    <w:p w14:paraId="67392F85" w14:textId="058F6B4C" w:rsidR="007E0FFD" w:rsidRDefault="007E0F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1401B2" wp14:editId="23C576DB">
            <wp:extent cx="5940425" cy="3341370"/>
            <wp:effectExtent l="0" t="0" r="3175" b="0"/>
            <wp:docPr id="1207630763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0763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D6EC" w14:textId="2D898394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При наведении на раздел «Книги» выпадает меню.</w:t>
      </w:r>
    </w:p>
    <w:p w14:paraId="2DCD0F86" w14:textId="77777777" w:rsidR="007E0FFD" w:rsidRDefault="007E0FFD">
      <w:pPr>
        <w:rPr>
          <w:sz w:val="28"/>
          <w:szCs w:val="28"/>
        </w:rPr>
      </w:pPr>
    </w:p>
    <w:p w14:paraId="6431607A" w14:textId="253BE5A3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3.Обсуждения</w:t>
      </w:r>
    </w:p>
    <w:p w14:paraId="4A98582B" w14:textId="18128154" w:rsidR="007E0FFD" w:rsidRDefault="007E0F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F8239F" wp14:editId="5F169176">
            <wp:extent cx="5940425" cy="3341370"/>
            <wp:effectExtent l="0" t="0" r="3175" b="0"/>
            <wp:docPr id="3973101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014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6C8A" w14:textId="4F6E7589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При нажатии на кнопку «Обсуждения», открывается страница с обсуждениями</w:t>
      </w:r>
    </w:p>
    <w:p w14:paraId="236B8251" w14:textId="77777777" w:rsidR="007E0FFD" w:rsidRDefault="007E0FFD">
      <w:pPr>
        <w:rPr>
          <w:sz w:val="28"/>
          <w:szCs w:val="28"/>
        </w:rPr>
      </w:pPr>
    </w:p>
    <w:p w14:paraId="48AF0724" w14:textId="4536D0BC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4. Конкурсы</w:t>
      </w:r>
    </w:p>
    <w:p w14:paraId="14B3D4D3" w14:textId="4773EC23" w:rsidR="007E0FFD" w:rsidRDefault="007E0F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A8043" wp14:editId="29BCB4E1">
            <wp:extent cx="5940425" cy="3341370"/>
            <wp:effectExtent l="0" t="0" r="3175" b="0"/>
            <wp:docPr id="1840902504" name="Рисунок 1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02504" name="Рисунок 1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44CC" w14:textId="0817D0D9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При нажатии на кнопку конкурсы, открывается страница с конкурсами</w:t>
      </w:r>
    </w:p>
    <w:p w14:paraId="0CB92DF2" w14:textId="77777777" w:rsidR="007E0FFD" w:rsidRDefault="007E0FFD">
      <w:pPr>
        <w:rPr>
          <w:sz w:val="28"/>
          <w:szCs w:val="28"/>
        </w:rPr>
      </w:pPr>
    </w:p>
    <w:p w14:paraId="085210D0" w14:textId="0BA8C777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5.Иллюстрации</w:t>
      </w:r>
    </w:p>
    <w:p w14:paraId="3B627B75" w14:textId="065C5114" w:rsidR="007E0FFD" w:rsidRDefault="007E0F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EC1C79" wp14:editId="3AB961AE">
            <wp:extent cx="5940425" cy="3341370"/>
            <wp:effectExtent l="0" t="0" r="3175" b="0"/>
            <wp:docPr id="28647024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024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нажатии на кнопку «Иллюстрации» осуществляется переход на соответствующую страницу.</w:t>
      </w:r>
    </w:p>
    <w:p w14:paraId="7B96F084" w14:textId="77777777" w:rsidR="007E0FFD" w:rsidRDefault="007E0FFD">
      <w:pPr>
        <w:rPr>
          <w:sz w:val="28"/>
          <w:szCs w:val="28"/>
        </w:rPr>
      </w:pPr>
    </w:p>
    <w:p w14:paraId="5ABA3B29" w14:textId="6E806E1F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6. Моя библиотека</w:t>
      </w:r>
    </w:p>
    <w:p w14:paraId="358D907E" w14:textId="47190E36" w:rsidR="007E0FFD" w:rsidRDefault="007E0F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4D7800" wp14:editId="51984D43">
            <wp:extent cx="5940425" cy="3341370"/>
            <wp:effectExtent l="0" t="0" r="3175" b="0"/>
            <wp:docPr id="138593553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3553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нажатии на кнопку моя библиотека, открывается библиотека</w:t>
      </w:r>
    </w:p>
    <w:p w14:paraId="532B5209" w14:textId="77777777" w:rsidR="007E0FFD" w:rsidRDefault="007E0FFD">
      <w:pPr>
        <w:rPr>
          <w:sz w:val="28"/>
          <w:szCs w:val="28"/>
        </w:rPr>
      </w:pPr>
    </w:p>
    <w:p w14:paraId="01DD26E6" w14:textId="6E5B1249" w:rsidR="007E0FFD" w:rsidRDefault="007E0FFD">
      <w:pPr>
        <w:rPr>
          <w:sz w:val="28"/>
          <w:szCs w:val="28"/>
        </w:rPr>
      </w:pPr>
      <w:r>
        <w:rPr>
          <w:sz w:val="28"/>
          <w:szCs w:val="28"/>
        </w:rPr>
        <w:t>7.</w:t>
      </w:r>
      <w:r w:rsidR="00513FFE">
        <w:rPr>
          <w:sz w:val="28"/>
          <w:szCs w:val="28"/>
        </w:rPr>
        <w:t>Достижения</w:t>
      </w:r>
    </w:p>
    <w:p w14:paraId="4B9A12C1" w14:textId="44F3E6E5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906EC" wp14:editId="50546C44">
            <wp:extent cx="5940425" cy="3341370"/>
            <wp:effectExtent l="0" t="0" r="3175" b="0"/>
            <wp:docPr id="4022659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6590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нажатии на кнопку «достижения» открывается страница</w:t>
      </w:r>
    </w:p>
    <w:p w14:paraId="4CB1B91E" w14:textId="77777777" w:rsidR="00513FFE" w:rsidRDefault="00513FFE">
      <w:pPr>
        <w:rPr>
          <w:sz w:val="28"/>
          <w:szCs w:val="28"/>
        </w:rPr>
      </w:pPr>
    </w:p>
    <w:p w14:paraId="77CABBA6" w14:textId="3FA758AD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8.Друзья </w:t>
      </w:r>
    </w:p>
    <w:p w14:paraId="653FD72A" w14:textId="01AAE8A7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8F160" wp14:editId="6C709C10">
            <wp:extent cx="5940425" cy="3341370"/>
            <wp:effectExtent l="0" t="0" r="3175" b="0"/>
            <wp:docPr id="11698166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664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нажатии на надпись «Друзья» открывается страница</w:t>
      </w:r>
    </w:p>
    <w:p w14:paraId="25739BC6" w14:textId="19A722DE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9.Подписчики</w:t>
      </w:r>
    </w:p>
    <w:p w14:paraId="36B59708" w14:textId="4E38F9CE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A4F953" wp14:editId="53AA0A10">
            <wp:extent cx="5940425" cy="3341370"/>
            <wp:effectExtent l="0" t="0" r="3175" b="0"/>
            <wp:docPr id="3080597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5978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Открывается</w:t>
      </w:r>
    </w:p>
    <w:p w14:paraId="1CA92268" w14:textId="4934E7D9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10 Подписки</w:t>
      </w:r>
    </w:p>
    <w:p w14:paraId="16FAF08F" w14:textId="5409FE10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B8C183" wp14:editId="6B34744A">
            <wp:extent cx="5940425" cy="3341370"/>
            <wp:effectExtent l="0" t="0" r="3175" b="0"/>
            <wp:docPr id="17585669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669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нажатии, открывается страница</w:t>
      </w:r>
    </w:p>
    <w:p w14:paraId="137351CE" w14:textId="77777777" w:rsidR="00513FFE" w:rsidRDefault="00513FFE">
      <w:pPr>
        <w:rPr>
          <w:sz w:val="28"/>
          <w:szCs w:val="28"/>
        </w:rPr>
      </w:pPr>
    </w:p>
    <w:p w14:paraId="4B7454C4" w14:textId="6FC75072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11. Комментарии</w:t>
      </w:r>
    </w:p>
    <w:p w14:paraId="039EA8AB" w14:textId="49B95ECF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1F350" wp14:editId="200CFF66">
            <wp:extent cx="5940425" cy="3341370"/>
            <wp:effectExtent l="0" t="0" r="3175" b="0"/>
            <wp:docPr id="596542413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42413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открытии истории своих комментариев, они открываются</w:t>
      </w:r>
    </w:p>
    <w:p w14:paraId="5CCF7961" w14:textId="77777777" w:rsidR="00513FFE" w:rsidRDefault="00513FFE">
      <w:pPr>
        <w:rPr>
          <w:sz w:val="28"/>
          <w:szCs w:val="28"/>
        </w:rPr>
      </w:pPr>
    </w:p>
    <w:p w14:paraId="5A3FC2C9" w14:textId="734C4EC7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12.Награды</w:t>
      </w:r>
    </w:p>
    <w:p w14:paraId="60E6BE13" w14:textId="2EF6BF5F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6BF399" wp14:editId="56A104D5">
            <wp:extent cx="5940425" cy="3341370"/>
            <wp:effectExtent l="0" t="0" r="3175" b="0"/>
            <wp:docPr id="83618363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63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нажимании на надпись «Награды», открывается страница</w:t>
      </w:r>
    </w:p>
    <w:p w14:paraId="05086277" w14:textId="77777777" w:rsidR="00513FFE" w:rsidRDefault="00513FFE">
      <w:pPr>
        <w:rPr>
          <w:sz w:val="28"/>
          <w:szCs w:val="28"/>
        </w:rPr>
      </w:pPr>
    </w:p>
    <w:p w14:paraId="40BA1BC7" w14:textId="61C9A5E6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13 Новинки</w:t>
      </w:r>
    </w:p>
    <w:p w14:paraId="45362EAE" w14:textId="79D2B8E4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F7ADAD" wp14:editId="601B81D5">
            <wp:extent cx="5940425" cy="3341370"/>
            <wp:effectExtent l="0" t="0" r="3175" b="0"/>
            <wp:docPr id="1827493015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3015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При выборе Новинок, открывается страница с соответствующим фильтром</w:t>
      </w:r>
    </w:p>
    <w:p w14:paraId="7CB4B206" w14:textId="77777777" w:rsidR="00513FFE" w:rsidRDefault="00513FFE">
      <w:pPr>
        <w:rPr>
          <w:sz w:val="28"/>
          <w:szCs w:val="28"/>
        </w:rPr>
      </w:pPr>
    </w:p>
    <w:p w14:paraId="2047DDE6" w14:textId="5923B588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14.Скидки</w:t>
      </w:r>
    </w:p>
    <w:p w14:paraId="4DC21E73" w14:textId="7341B04A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7155B3" wp14:editId="40829B0A">
            <wp:extent cx="5940425" cy="3341370"/>
            <wp:effectExtent l="0" t="0" r="3175" b="0"/>
            <wp:docPr id="142076699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699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F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Скидок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503CD117" w14:textId="77777777" w:rsidR="00513FFE" w:rsidRDefault="00513FFE">
      <w:pPr>
        <w:rPr>
          <w:sz w:val="28"/>
          <w:szCs w:val="28"/>
        </w:rPr>
      </w:pPr>
    </w:p>
    <w:p w14:paraId="2E8639A9" w14:textId="7431F8C5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15.Рекомендуемое</w:t>
      </w:r>
    </w:p>
    <w:p w14:paraId="71E1F28C" w14:textId="1C2E18CB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79E5D6" wp14:editId="50890030">
            <wp:extent cx="5940425" cy="3341370"/>
            <wp:effectExtent l="0" t="0" r="3175" b="0"/>
            <wp:docPr id="1161140191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40191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BBC5" w14:textId="13517878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Рекомендуемое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5C02CF4D" w14:textId="1D0F3CF0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16.</w:t>
      </w:r>
    </w:p>
    <w:p w14:paraId="236A077F" w14:textId="25BF9343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8133F4" wp14:editId="661D64DD">
            <wp:extent cx="5940425" cy="3341370"/>
            <wp:effectExtent l="0" t="0" r="3175" b="0"/>
            <wp:docPr id="119846734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6734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5446" w14:textId="77D46A23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жанра фантастика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0C62E621" w14:textId="12CFA3B8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17.фанфики</w:t>
      </w:r>
    </w:p>
    <w:p w14:paraId="231A4654" w14:textId="443F89E7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9A2920" wp14:editId="21558C68">
            <wp:extent cx="5940425" cy="3341370"/>
            <wp:effectExtent l="0" t="0" r="3175" b="0"/>
            <wp:docPr id="290941683" name="Рисунок 1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41683" name="Рисунок 1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B2A7" w14:textId="1708D97E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жанра фанфики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5E158062" w14:textId="55478B50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18.Эротика</w:t>
      </w:r>
    </w:p>
    <w:p w14:paraId="2006421C" w14:textId="06CDFF2E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C3466D" wp14:editId="03C6223D">
            <wp:extent cx="5940425" cy="3341370"/>
            <wp:effectExtent l="0" t="0" r="3175" b="0"/>
            <wp:docPr id="841483727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83727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3DBD" w14:textId="6C5AD5B4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жанра эротика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6FD325E6" w14:textId="2BEEF365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19.ЛитРпг</w:t>
      </w:r>
    </w:p>
    <w:p w14:paraId="50756D0D" w14:textId="63E35C45" w:rsidR="00513FFE" w:rsidRDefault="00513F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57AE5E" wp14:editId="6560C514">
            <wp:extent cx="5940425" cy="3341370"/>
            <wp:effectExtent l="0" t="0" r="3175" b="0"/>
            <wp:docPr id="172436904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6904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3669" w14:textId="1ADADE3A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Жанра ЛИТрпг</w:t>
      </w:r>
      <w:r>
        <w:rPr>
          <w:sz w:val="28"/>
          <w:szCs w:val="28"/>
        </w:rPr>
        <w:t>, открывается страница с соответствующим фильтром</w:t>
      </w:r>
    </w:p>
    <w:p w14:paraId="45321F69" w14:textId="3C4441EC" w:rsidR="00513FFE" w:rsidRDefault="00513FFE">
      <w:pPr>
        <w:rPr>
          <w:sz w:val="28"/>
          <w:szCs w:val="28"/>
        </w:rPr>
      </w:pPr>
      <w:r>
        <w:rPr>
          <w:sz w:val="28"/>
          <w:szCs w:val="28"/>
        </w:rPr>
        <w:t>20.Ужасы</w:t>
      </w:r>
    </w:p>
    <w:p w14:paraId="5739EA86" w14:textId="2436DBA5" w:rsidR="00513FFE" w:rsidRDefault="00513F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94FC57" wp14:editId="66C497AF">
            <wp:extent cx="5940425" cy="3341370"/>
            <wp:effectExtent l="0" t="0" r="3175" b="0"/>
            <wp:docPr id="207845909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5909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8CBF" w14:textId="386CC45E" w:rsidR="00513FFE" w:rsidRPr="007E0FFD" w:rsidRDefault="00513FFE">
      <w:pPr>
        <w:rPr>
          <w:sz w:val="28"/>
          <w:szCs w:val="28"/>
        </w:rPr>
      </w:pPr>
      <w:r>
        <w:rPr>
          <w:sz w:val="28"/>
          <w:szCs w:val="28"/>
        </w:rPr>
        <w:t xml:space="preserve">При выборе </w:t>
      </w:r>
      <w:r>
        <w:rPr>
          <w:sz w:val="28"/>
          <w:szCs w:val="28"/>
        </w:rPr>
        <w:t>жанра ужасы</w:t>
      </w:r>
      <w:r>
        <w:rPr>
          <w:sz w:val="28"/>
          <w:szCs w:val="28"/>
        </w:rPr>
        <w:t>, открывается страница с соответствующим фильтром</w:t>
      </w:r>
    </w:p>
    <w:sectPr w:rsidR="00513FFE" w:rsidRPr="007E0F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87"/>
    <w:rsid w:val="00513FFE"/>
    <w:rsid w:val="007E0FFD"/>
    <w:rsid w:val="00B82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70E25"/>
  <w15:chartTrackingRefBased/>
  <w15:docId w15:val="{911CA638-C11D-453E-BE47-06B990648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Школяренко Валерий Денисович</dc:creator>
  <cp:keywords/>
  <dc:description/>
  <cp:lastModifiedBy>Школяренко Валерий Денисович</cp:lastModifiedBy>
  <cp:revision>2</cp:revision>
  <dcterms:created xsi:type="dcterms:W3CDTF">2024-02-22T05:26:00Z</dcterms:created>
  <dcterms:modified xsi:type="dcterms:W3CDTF">2024-02-22T06:57:00Z</dcterms:modified>
</cp:coreProperties>
</file>